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BBB59" w:themeColor="accent3"/>
  <w:body>
    <w:p w:rsidR="002421DD" w:rsidRDefault="002421DD" w:rsidP="002421DD">
      <w:pPr>
        <w:jc w:val="center"/>
        <w:rPr>
          <w:b/>
        </w:rPr>
      </w:pPr>
    </w:p>
    <w:p w:rsidR="00D1045F" w:rsidRPr="00407F44" w:rsidRDefault="00D1045F" w:rsidP="00407F44">
      <w:pPr>
        <w:pStyle w:val="Betarp"/>
        <w:jc w:val="center"/>
        <w:rPr>
          <w:b/>
          <w:sz w:val="28"/>
          <w:szCs w:val="28"/>
        </w:rPr>
      </w:pPr>
      <w:r w:rsidRPr="00407F44">
        <w:rPr>
          <w:b/>
          <w:sz w:val="28"/>
          <w:szCs w:val="28"/>
        </w:rPr>
        <w:t>KALBOS UGDYMO PROJEKTO „KALBA KAIP MUZIKA TURI SKAMBĖTI“ PROGRAMA</w:t>
      </w:r>
    </w:p>
    <w:p w:rsidR="002421DD" w:rsidRDefault="00D1045F" w:rsidP="00407F44">
      <w:pPr>
        <w:pStyle w:val="Betarp"/>
        <w:jc w:val="center"/>
      </w:pPr>
      <w:r w:rsidRPr="00407F44">
        <w:t>(</w:t>
      </w:r>
      <w:proofErr w:type="spellStart"/>
      <w:r w:rsidRPr="00407F44">
        <w:t>logopedinės</w:t>
      </w:r>
      <w:proofErr w:type="spellEnd"/>
      <w:r w:rsidRPr="00407F44">
        <w:t xml:space="preserve"> ritmikos pratybos)</w:t>
      </w:r>
    </w:p>
    <w:p w:rsidR="00407F44" w:rsidRPr="00407F44" w:rsidRDefault="00407F44" w:rsidP="00407F44">
      <w:pPr>
        <w:pStyle w:val="Betarp"/>
        <w:jc w:val="center"/>
      </w:pPr>
      <w:bookmarkStart w:id="0" w:name="_GoBack"/>
      <w:bookmarkEnd w:id="0"/>
    </w:p>
    <w:p w:rsidR="00D1045F" w:rsidRPr="00407F44" w:rsidRDefault="002421DD" w:rsidP="00D1045F">
      <w:pPr>
        <w:rPr>
          <w:sz w:val="24"/>
          <w:szCs w:val="24"/>
        </w:rPr>
      </w:pPr>
      <w:r w:rsidRPr="00407F44">
        <w:rPr>
          <w:sz w:val="24"/>
          <w:szCs w:val="24"/>
        </w:rPr>
        <w:t xml:space="preserve">                              </w:t>
      </w:r>
      <w:r w:rsidRPr="00407F44">
        <w:rPr>
          <w:sz w:val="24"/>
          <w:szCs w:val="24"/>
        </w:rPr>
        <w:t>TIKSLAS -  Įtvirtinti taisyklingą kalbą, gretinant muzikos ir kalbos ypatumus.</w:t>
      </w:r>
    </w:p>
    <w:tbl>
      <w:tblPr>
        <w:tblStyle w:val="Lentelstinklelis"/>
        <w:tblW w:w="1148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812"/>
        <w:gridCol w:w="5670"/>
      </w:tblGrid>
      <w:tr w:rsidR="008127F1" w:rsidTr="00407F44"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8127F1" w:rsidRDefault="008127F1" w:rsidP="008127F1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 wp14:anchorId="42D8A042" wp14:editId="0B88E1A4">
                  <wp:extent cx="3600450" cy="2809875"/>
                  <wp:effectExtent l="0" t="0" r="0" b="9525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313" cy="2816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407F44" w:rsidRDefault="00407F44" w:rsidP="002421DD"/>
          <w:p w:rsidR="00407F44" w:rsidRDefault="00407F44" w:rsidP="002421DD"/>
          <w:p w:rsidR="002421DD" w:rsidRPr="00407F44" w:rsidRDefault="008127F1" w:rsidP="002421DD">
            <w:pPr>
              <w:rPr>
                <w:sz w:val="24"/>
                <w:szCs w:val="24"/>
              </w:rPr>
            </w:pPr>
            <w:r w:rsidRPr="00407F44">
              <w:rPr>
                <w:sz w:val="24"/>
                <w:szCs w:val="24"/>
              </w:rPr>
              <w:t xml:space="preserve">2014 metais priešmokyklinėse ir  ikimokyklinėse </w:t>
            </w:r>
          </w:p>
          <w:p w:rsidR="002421DD" w:rsidRPr="00407F44" w:rsidRDefault="008127F1" w:rsidP="002421DD">
            <w:pPr>
              <w:rPr>
                <w:sz w:val="24"/>
                <w:szCs w:val="24"/>
              </w:rPr>
            </w:pPr>
            <w:r w:rsidRPr="00407F44">
              <w:rPr>
                <w:sz w:val="24"/>
                <w:szCs w:val="24"/>
              </w:rPr>
              <w:t>grupėse  yra vaikų, kuriems reikalinga specialioji</w:t>
            </w:r>
          </w:p>
          <w:p w:rsidR="002421DD" w:rsidRPr="00407F44" w:rsidRDefault="008127F1" w:rsidP="002421DD">
            <w:pPr>
              <w:rPr>
                <w:sz w:val="24"/>
                <w:szCs w:val="24"/>
              </w:rPr>
            </w:pPr>
            <w:r w:rsidRPr="00407F44">
              <w:rPr>
                <w:sz w:val="24"/>
                <w:szCs w:val="24"/>
              </w:rPr>
              <w:t xml:space="preserve"> (logopedo) pagalba. Norint išvengti rašymo ir </w:t>
            </w:r>
          </w:p>
          <w:p w:rsidR="002421DD" w:rsidRPr="00407F44" w:rsidRDefault="008127F1" w:rsidP="002421DD">
            <w:pPr>
              <w:rPr>
                <w:sz w:val="24"/>
                <w:szCs w:val="24"/>
              </w:rPr>
            </w:pPr>
            <w:r w:rsidRPr="00407F44">
              <w:rPr>
                <w:sz w:val="24"/>
                <w:szCs w:val="24"/>
              </w:rPr>
              <w:t xml:space="preserve">skaitymo problemų, siekiat tikslo įtvirtinti </w:t>
            </w:r>
          </w:p>
          <w:p w:rsidR="002421DD" w:rsidRPr="00407F44" w:rsidRDefault="008127F1" w:rsidP="002421DD">
            <w:pPr>
              <w:rPr>
                <w:sz w:val="24"/>
                <w:szCs w:val="24"/>
              </w:rPr>
            </w:pPr>
            <w:r w:rsidRPr="00407F44">
              <w:rPr>
                <w:sz w:val="24"/>
                <w:szCs w:val="24"/>
              </w:rPr>
              <w:t xml:space="preserve">taisyklingą garsų tarimą, ritmo pajautimą, </w:t>
            </w:r>
          </w:p>
          <w:p w:rsidR="002421DD" w:rsidRPr="00407F44" w:rsidRDefault="008127F1" w:rsidP="002421DD">
            <w:pPr>
              <w:rPr>
                <w:sz w:val="24"/>
                <w:szCs w:val="24"/>
              </w:rPr>
            </w:pPr>
            <w:r w:rsidRPr="00407F44">
              <w:rPr>
                <w:sz w:val="24"/>
                <w:szCs w:val="24"/>
              </w:rPr>
              <w:t>svarbus savalaikis ir nuoseklus visos kalbinės</w:t>
            </w:r>
          </w:p>
          <w:p w:rsidR="008127F1" w:rsidRDefault="008127F1" w:rsidP="002421DD">
            <w:r w:rsidRPr="00407F44">
              <w:rPr>
                <w:sz w:val="24"/>
                <w:szCs w:val="24"/>
              </w:rPr>
              <w:t xml:space="preserve"> sistemos lavinimas </w:t>
            </w:r>
            <w:r w:rsidR="002421DD" w:rsidRPr="00407F44">
              <w:rPr>
                <w:sz w:val="24"/>
                <w:szCs w:val="24"/>
              </w:rPr>
              <w:t>.</w:t>
            </w:r>
          </w:p>
        </w:tc>
      </w:tr>
      <w:tr w:rsidR="008127F1" w:rsidTr="00407F44"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407F44" w:rsidRDefault="008127F1" w:rsidP="008127F1">
            <w:r w:rsidRPr="008127F1">
              <w:t xml:space="preserve"> </w:t>
            </w:r>
          </w:p>
          <w:p w:rsidR="00407F44" w:rsidRDefault="00407F44" w:rsidP="008127F1"/>
          <w:p w:rsidR="002421DD" w:rsidRPr="00407F44" w:rsidRDefault="008127F1" w:rsidP="008127F1">
            <w:pPr>
              <w:rPr>
                <w:sz w:val="24"/>
                <w:szCs w:val="24"/>
              </w:rPr>
            </w:pPr>
            <w:r w:rsidRPr="00407F44">
              <w:rPr>
                <w:sz w:val="24"/>
                <w:szCs w:val="24"/>
              </w:rPr>
              <w:t>Kalbos ugdymą negalima atsieti nuo</w:t>
            </w:r>
          </w:p>
          <w:p w:rsidR="002421DD" w:rsidRPr="00407F44" w:rsidRDefault="008127F1" w:rsidP="008127F1">
            <w:pPr>
              <w:rPr>
                <w:sz w:val="24"/>
                <w:szCs w:val="24"/>
              </w:rPr>
            </w:pPr>
            <w:r w:rsidRPr="00407F44">
              <w:rPr>
                <w:sz w:val="24"/>
                <w:szCs w:val="24"/>
              </w:rPr>
              <w:t xml:space="preserve"> muzikos, kasdieninio gyvenimo ir patirties,</w:t>
            </w:r>
          </w:p>
          <w:p w:rsidR="002421DD" w:rsidRPr="00407F44" w:rsidRDefault="008127F1" w:rsidP="008127F1">
            <w:pPr>
              <w:rPr>
                <w:sz w:val="24"/>
                <w:szCs w:val="24"/>
              </w:rPr>
            </w:pPr>
            <w:r w:rsidRPr="00407F44">
              <w:rPr>
                <w:sz w:val="24"/>
                <w:szCs w:val="24"/>
              </w:rPr>
              <w:t xml:space="preserve"> todėl kalba ugdoma per jam priimtiniausią</w:t>
            </w:r>
          </w:p>
          <w:p w:rsidR="002421DD" w:rsidRPr="00407F44" w:rsidRDefault="008127F1" w:rsidP="008127F1">
            <w:pPr>
              <w:rPr>
                <w:sz w:val="24"/>
                <w:szCs w:val="24"/>
              </w:rPr>
            </w:pPr>
            <w:r w:rsidRPr="00407F44">
              <w:rPr>
                <w:sz w:val="24"/>
                <w:szCs w:val="24"/>
              </w:rPr>
              <w:t xml:space="preserve"> aplinką: kalbos ir muzikos garsus.</w:t>
            </w:r>
          </w:p>
          <w:p w:rsidR="002421DD" w:rsidRPr="00407F44" w:rsidRDefault="008127F1" w:rsidP="008127F1">
            <w:pPr>
              <w:rPr>
                <w:sz w:val="24"/>
                <w:szCs w:val="24"/>
              </w:rPr>
            </w:pPr>
            <w:r w:rsidRPr="00407F44">
              <w:rPr>
                <w:sz w:val="24"/>
                <w:szCs w:val="24"/>
              </w:rPr>
              <w:t xml:space="preserve"> Meninė veikla yra glaudžiai susijusi su</w:t>
            </w:r>
          </w:p>
          <w:p w:rsidR="008127F1" w:rsidRPr="00407F44" w:rsidRDefault="008127F1" w:rsidP="008127F1">
            <w:pPr>
              <w:rPr>
                <w:sz w:val="24"/>
                <w:szCs w:val="24"/>
              </w:rPr>
            </w:pPr>
            <w:r w:rsidRPr="00407F44">
              <w:rPr>
                <w:sz w:val="24"/>
                <w:szCs w:val="24"/>
              </w:rPr>
              <w:t xml:space="preserve"> kitomis veiklos rūšimis.</w:t>
            </w:r>
          </w:p>
          <w:p w:rsidR="002421DD" w:rsidRDefault="002421DD" w:rsidP="008127F1"/>
          <w:p w:rsidR="002421DD" w:rsidRDefault="002421DD" w:rsidP="008127F1"/>
          <w:p w:rsidR="002421DD" w:rsidRDefault="002421DD" w:rsidP="008127F1"/>
          <w:p w:rsidR="002421DD" w:rsidRDefault="002421DD" w:rsidP="008127F1"/>
          <w:p w:rsidR="002421DD" w:rsidRDefault="002421DD" w:rsidP="008127F1"/>
          <w:p w:rsidR="002421DD" w:rsidRDefault="002421DD" w:rsidP="008127F1"/>
          <w:p w:rsidR="002421DD" w:rsidRDefault="002421DD" w:rsidP="008127F1"/>
          <w:p w:rsidR="008127F1" w:rsidRDefault="008127F1" w:rsidP="00D1045F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8127F1" w:rsidRDefault="008127F1" w:rsidP="00D1045F">
            <w:r>
              <w:rPr>
                <w:noProof/>
                <w:lang w:eastAsia="lt-LT"/>
              </w:rPr>
              <w:drawing>
                <wp:inline distT="0" distB="0" distL="0" distR="0" wp14:anchorId="6827062D" wp14:editId="3C24DD31">
                  <wp:extent cx="3476625" cy="2400300"/>
                  <wp:effectExtent l="0" t="0" r="9525" b="0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367" cy="2408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1DD" w:rsidTr="00407F44"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2421DD" w:rsidRPr="008127F1" w:rsidRDefault="002421DD" w:rsidP="002421DD">
            <w:r>
              <w:rPr>
                <w:noProof/>
                <w:lang w:eastAsia="lt-LT"/>
              </w:rPr>
              <w:drawing>
                <wp:inline distT="0" distB="0" distL="0" distR="0" wp14:anchorId="6D466967" wp14:editId="414694FF">
                  <wp:extent cx="3600450" cy="2924175"/>
                  <wp:effectExtent l="0" t="0" r="0" b="9525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92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407F44" w:rsidRDefault="00407F44" w:rsidP="002421DD"/>
          <w:p w:rsidR="00407F44" w:rsidRDefault="00407F44" w:rsidP="002421DD"/>
          <w:p w:rsidR="00407F44" w:rsidRDefault="00407F44" w:rsidP="002421DD"/>
          <w:p w:rsidR="00407F44" w:rsidRDefault="00407F44" w:rsidP="002421DD"/>
          <w:p w:rsidR="00407F44" w:rsidRDefault="00407F44" w:rsidP="002421DD"/>
          <w:p w:rsidR="002421DD" w:rsidRPr="00407F44" w:rsidRDefault="002421DD" w:rsidP="002421DD">
            <w:pPr>
              <w:rPr>
                <w:sz w:val="24"/>
                <w:szCs w:val="24"/>
              </w:rPr>
            </w:pPr>
            <w:r w:rsidRPr="00407F44">
              <w:rPr>
                <w:sz w:val="24"/>
                <w:szCs w:val="24"/>
              </w:rPr>
              <w:t xml:space="preserve">Muzikė ritmika paįvairina, papildo </w:t>
            </w:r>
            <w:proofErr w:type="spellStart"/>
            <w:r w:rsidRPr="00407F44">
              <w:rPr>
                <w:sz w:val="24"/>
                <w:szCs w:val="24"/>
              </w:rPr>
              <w:t>logopedines</w:t>
            </w:r>
            <w:proofErr w:type="spellEnd"/>
            <w:r w:rsidRPr="00407F44">
              <w:rPr>
                <w:sz w:val="24"/>
                <w:szCs w:val="24"/>
              </w:rPr>
              <w:t xml:space="preserve"> pratybas, tiesioginis bendravimas su muzika leidžia išvengti nuobodulio ir sauso mokymosi. Muzikiniai intarpai padeda mokyti kalbos ir kartu ugdo meninius gebėjimus, kūrybiškumą.</w:t>
            </w:r>
          </w:p>
        </w:tc>
      </w:tr>
    </w:tbl>
    <w:p w:rsidR="008127F1" w:rsidRDefault="008127F1" w:rsidP="00D1045F">
      <w:r>
        <w:t xml:space="preserve">      </w:t>
      </w:r>
    </w:p>
    <w:sectPr w:rsidR="008127F1" w:rsidSect="008127F1">
      <w:pgSz w:w="11906" w:h="16838"/>
      <w:pgMar w:top="426" w:right="567" w:bottom="426" w:left="85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45F"/>
    <w:rsid w:val="002421DD"/>
    <w:rsid w:val="00283015"/>
    <w:rsid w:val="00407F44"/>
    <w:rsid w:val="008127F1"/>
    <w:rsid w:val="00AD48D3"/>
    <w:rsid w:val="00D1045F"/>
    <w:rsid w:val="00FF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12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127F1"/>
    <w:rPr>
      <w:rFonts w:ascii="Tahoma" w:hAnsi="Tahoma" w:cs="Tahoma"/>
      <w:sz w:val="16"/>
      <w:szCs w:val="16"/>
    </w:rPr>
  </w:style>
  <w:style w:type="table" w:styleId="Lentelstinklelis">
    <w:name w:val="Table Grid"/>
    <w:basedOn w:val="prastojilentel"/>
    <w:uiPriority w:val="59"/>
    <w:rsid w:val="00812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tarp">
    <w:name w:val="No Spacing"/>
    <w:uiPriority w:val="1"/>
    <w:qFormat/>
    <w:rsid w:val="00407F4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12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127F1"/>
    <w:rPr>
      <w:rFonts w:ascii="Tahoma" w:hAnsi="Tahoma" w:cs="Tahoma"/>
      <w:sz w:val="16"/>
      <w:szCs w:val="16"/>
    </w:rPr>
  </w:style>
  <w:style w:type="table" w:styleId="Lentelstinklelis">
    <w:name w:val="Table Grid"/>
    <w:basedOn w:val="prastojilentel"/>
    <w:uiPriority w:val="59"/>
    <w:rsid w:val="00812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tarp">
    <w:name w:val="No Spacing"/>
    <w:uiPriority w:val="1"/>
    <w:qFormat/>
    <w:rsid w:val="00407F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3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638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Naudotojas4</dc:creator>
  <cp:lastModifiedBy>Naudotojas4</cp:lastModifiedBy>
  <cp:revision>3</cp:revision>
  <dcterms:created xsi:type="dcterms:W3CDTF">2015-03-18T12:25:00Z</dcterms:created>
  <dcterms:modified xsi:type="dcterms:W3CDTF">2015-04-03T09:00:00Z</dcterms:modified>
</cp:coreProperties>
</file>